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E01D52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DECLARATIA OFERTANTULUI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e-mail ofertant:</w:t>
      </w:r>
      <w:r w:rsidR="00890DB9">
        <w:rPr>
          <w:rFonts w:ascii="Times New Roman" w:hAnsi="Times New Roman"/>
          <w:b/>
          <w:spacing w:val="-1"/>
          <w:sz w:val="24"/>
          <w:szCs w:val="24"/>
        </w:rPr>
        <w:t xml:space="preserve"> ___________________</w:t>
      </w:r>
    </w:p>
    <w:p w:rsidR="00BE1031" w:rsidRDefault="00BE103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1587"/>
        <w:gridCol w:w="1604"/>
        <w:gridCol w:w="1439"/>
      </w:tblGrid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 xml:space="preserve">Cod Fiscal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Nr. de ordine in Registrul Comertului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Adresa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Fax</w:t>
            </w: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Ofertant / lider</w:t>
            </w:r>
          </w:p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(dupa caz)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Ofertant asociat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1.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2.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Subcontractanti: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1.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2.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Tert Sustinatori: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1.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2.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</w:t>
      </w:r>
      <w:r w:rsidR="00BE1031">
        <w:rPr>
          <w:rFonts w:ascii="Times New Roman" w:hAnsi="Times New Roman"/>
          <w:sz w:val="24"/>
          <w:szCs w:val="24"/>
          <w:lang w:val="es-ES"/>
        </w:rPr>
        <w:t>ocumentele care insotesc oferta.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C2A"/>
    <w:rsid w:val="00072422"/>
    <w:rsid w:val="00100FE1"/>
    <w:rsid w:val="002304EC"/>
    <w:rsid w:val="004769D8"/>
    <w:rsid w:val="00581F1B"/>
    <w:rsid w:val="00656D31"/>
    <w:rsid w:val="007560EC"/>
    <w:rsid w:val="007A23A9"/>
    <w:rsid w:val="007F5BF0"/>
    <w:rsid w:val="00890DB9"/>
    <w:rsid w:val="008B0C2A"/>
    <w:rsid w:val="00951C7B"/>
    <w:rsid w:val="00BE1031"/>
    <w:rsid w:val="00E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EE1C29-F067-4E41-8F13-F221F1A2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2025-06-11T07:02:00Z</dcterms:created>
  <dcterms:modified xsi:type="dcterms:W3CDTF">2025-06-11T07:02:00Z</dcterms:modified>
</cp:coreProperties>
</file>